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4AECC" w14:textId="1CA21B4D" w:rsidR="00524140" w:rsidRPr="002C7089" w:rsidRDefault="001150FE" w:rsidP="13A69D9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13A69D9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13A69D97">
        <w:rPr>
          <w:rFonts w:cs="Arial"/>
          <w:b/>
          <w:bCs/>
          <w:sz w:val="40"/>
          <w:szCs w:val="40"/>
          <w:lang w:eastAsia="es-ES"/>
        </w:rPr>
        <w:t>1</w:t>
      </w:r>
      <w:r w:rsidR="2DBEFF94" w:rsidRPr="13A69D97">
        <w:rPr>
          <w:rFonts w:cs="Arial"/>
          <w:b/>
          <w:bCs/>
          <w:sz w:val="40"/>
          <w:szCs w:val="40"/>
          <w:lang w:eastAsia="es-ES"/>
        </w:rPr>
        <w:t>4</w:t>
      </w: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72A6659" w14:textId="297FC25A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54FC18D" w14:textId="7FC1034E" w:rsidR="005637D6" w:rsidRDefault="005637D6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4F3ADCD" w14:textId="77777777" w:rsidR="005637D6" w:rsidRPr="005637D6" w:rsidRDefault="005637D6" w:rsidP="005637D6">
      <w:pPr>
        <w:jc w:val="both"/>
        <w:rPr>
          <w:rFonts w:cs="Arial"/>
        </w:rPr>
      </w:pPr>
      <w:r w:rsidRPr="005637D6">
        <w:rPr>
          <w:rFonts w:cs="Arial"/>
        </w:rPr>
        <w:t>CO/AH01/</w:t>
      </w:r>
      <w:bookmarkStart w:id="0" w:name="_GoBack"/>
      <w:r w:rsidRPr="005637D6">
        <w:rPr>
          <w:rFonts w:cs="Arial"/>
        </w:rPr>
        <w:t>1101473235</w:t>
      </w:r>
      <w:bookmarkEnd w:id="0"/>
      <w:r w:rsidRPr="005637D6">
        <w:rPr>
          <w:rFonts w:cs="Arial"/>
        </w:rPr>
        <w:t>/26/PO</w:t>
      </w:r>
    </w:p>
    <w:p w14:paraId="2AA8B34F" w14:textId="7A939BEE" w:rsidR="005637D6" w:rsidRPr="005637D6" w:rsidRDefault="005637D6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5637D6">
        <w:rPr>
          <w:rFonts w:eastAsiaTheme="minorHAnsi" w:cs="Arial"/>
          <w:bCs/>
          <w:lang w:eastAsia="en-US"/>
        </w:rPr>
        <w:t>D’acord amb l’establert als plecs</w:t>
      </w:r>
      <w:r>
        <w:rPr>
          <w:rFonts w:eastAsiaTheme="minorHAnsi" w:cs="Arial"/>
          <w:bCs/>
          <w:lang w:eastAsia="en-US"/>
        </w:rPr>
        <w:t xml:space="preserve">. </w:t>
      </w:r>
    </w:p>
    <w:sectPr w:rsidR="005637D6" w:rsidRPr="005637D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637D6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3A69D97"/>
    <w:rsid w:val="2DBEF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4BDA8-3B96-4372-BFCF-3B0F85093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BD0E5-CC82-4BFB-A16F-AF740877152A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be858e67-409b-4521-82c6-228942cf953b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SAN JOSE RIBA, AGATA</cp:lastModifiedBy>
  <cp:revision>2</cp:revision>
  <cp:lastPrinted>2018-12-18T08:58:00Z</cp:lastPrinted>
  <dcterms:created xsi:type="dcterms:W3CDTF">2026-05-29T11:18:00Z</dcterms:created>
  <dcterms:modified xsi:type="dcterms:W3CDTF">2026-05-29T11:18:00Z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